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4A" w:rsidRDefault="00246911" w:rsidP="00EB7B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Новоникольская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  <w:r w:rsidR="00EB7B4A" w:rsidRPr="00EB7B4A">
        <w:rPr>
          <w:rFonts w:ascii="Times New Roman" w:hAnsi="Times New Roman" w:cs="Times New Roman"/>
          <w:sz w:val="32"/>
          <w:szCs w:val="32"/>
        </w:rPr>
        <w:t>»</w:t>
      </w:r>
    </w:p>
    <w:p w:rsidR="00EB7B4A" w:rsidRDefault="00EB7B4A" w:rsidP="00EB7B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7B4A" w:rsidRDefault="00EB7B4A" w:rsidP="00EB7B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7B4A" w:rsidRPr="00EB7B4A" w:rsidRDefault="00EB7B4A" w:rsidP="00EB7B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7B4A" w:rsidRDefault="00EB7B4A" w:rsidP="00EB7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B4A" w:rsidRPr="002845A7" w:rsidRDefault="00EB7B4A" w:rsidP="00EB7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Единственный путь, </w:t>
      </w:r>
    </w:p>
    <w:p w:rsidR="00EB7B4A" w:rsidRPr="002845A7" w:rsidRDefault="00EB7B4A" w:rsidP="00EB7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ведущий к знаниям, - </w:t>
      </w:r>
    </w:p>
    <w:p w:rsidR="00EB7B4A" w:rsidRPr="002845A7" w:rsidRDefault="00EB7B4A" w:rsidP="00EB7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это деятельность" </w:t>
      </w:r>
    </w:p>
    <w:p w:rsidR="00EB7B4A" w:rsidRPr="002845A7" w:rsidRDefault="00EB7B4A" w:rsidP="00EB7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Бернард Шоу </w:t>
      </w:r>
    </w:p>
    <w:p w:rsidR="00EB7B4A" w:rsidRDefault="00EB7B4A" w:rsidP="00EB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B4A" w:rsidRDefault="00EB7B4A" w:rsidP="00EB7B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7B4A" w:rsidRDefault="00EB7B4A" w:rsidP="00EB7B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7B4A" w:rsidRDefault="00EB7B4A" w:rsidP="00EB7B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7B4A" w:rsidRPr="00246911" w:rsidRDefault="002845A7" w:rsidP="00EB7B4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469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Роль социальных проектов </w:t>
      </w:r>
    </w:p>
    <w:p w:rsidR="002845A7" w:rsidRPr="00246911" w:rsidRDefault="00246911" w:rsidP="00EB7B4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46911">
        <w:rPr>
          <w:rFonts w:ascii="Times New Roman" w:hAnsi="Times New Roman" w:cs="Times New Roman"/>
          <w:b/>
          <w:color w:val="FF0000"/>
          <w:sz w:val="40"/>
          <w:szCs w:val="40"/>
        </w:rPr>
        <w:t>в воспитательной работе</w:t>
      </w:r>
    </w:p>
    <w:p w:rsidR="00EB7B4A" w:rsidRDefault="006D1ACA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246911">
        <w:rPr>
          <w:rFonts w:ascii="Times New Roman" w:hAnsi="Times New Roman" w:cs="Times New Roman"/>
          <w:b/>
          <w:sz w:val="28"/>
          <w:szCs w:val="28"/>
        </w:rPr>
        <w:t>выступление на методическом объединении классных руководителей)</w:t>
      </w: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00" w:rsidRPr="00246911" w:rsidRDefault="00246911" w:rsidP="00246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Выступление приготовила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Наклескина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081000" w:rsidRDefault="00081000" w:rsidP="00284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Интерес к социальному проектированию в настоящее время не случаен. Сегодня большое внимание уделяется формированию у молодёжи гражданских ценностей, воспитанию любви к своей стране, чувства ответственности за её судьбу, умению разрабатывать и реализовывать общественную политику, жить в мире и сотрудничестве...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Социальное проектирование в школе предоставляет возможность школьникам участвовать в решении социально-значимых проблем своей школы, города, села, микрорайона, малой Родины. Социальное проектирование несет в себе еще и большую воспитательную значимость.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Что такое социальное проектирование и откуда оно к нам пришло?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Термин «проектирование» происходит от лат. «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 xml:space="preserve">» — брошенный вперед; это — процесс создания прототипа, прообраза предполагаемого или возможного объекта, состояния, специфическая деятельность, результатом которой является </w:t>
      </w:r>
      <w:proofErr w:type="spellStart"/>
      <w:proofErr w:type="gramStart"/>
      <w:r w:rsidRPr="002845A7">
        <w:rPr>
          <w:rFonts w:ascii="Times New Roman" w:hAnsi="Times New Roman" w:cs="Times New Roman"/>
          <w:sz w:val="24"/>
          <w:szCs w:val="24"/>
        </w:rPr>
        <w:t>научно-теоретически</w:t>
      </w:r>
      <w:proofErr w:type="spellEnd"/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и практически обоснованное определение вариантов прогнозируемого и планового развития новых процессов и явлений. Проектирование — составная часть управления, которая позволяет обеспечить осуществление управляемости и регулируемости некоторого процесса. В чем отличие проекта от планирования любого мероприятия? Некоторая непредсказуемость результата (никто не знает, что у нас получится), ставит человека в позицию исследователя, творца, активизирует его способности, а если это еще и коллективный проект, то стимулирует развитие коллективных отношений. А применительно к школе проект – это совместная учебно-познавательная творческая или игровая деятельность, имеющая общую цель и согласованные способы деятельности, и направленная на достижение общего результата.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Современное переосмысление проектирования предполагает: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связь с жизнью;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развитие социальной активности детей в воспитательном процессе;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развитие умения адаптироваться к действительности;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умение общаться, сотрудничать с людьми в различных видах деятельности.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В современном мире имеют место следующие типы проектов: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экономические,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экологические,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оборонные,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космические,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научно – исследовательские,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образовательные,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строительные,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технологические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и, наконец, социальные.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Ребенок с его рождения включается в две системы отношений: отношения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взрослыми и отношения с детьми (сверстниками, старшими и младшими). Эти системы сохраняются и в школе. Отношения с родителями переносятся на начальном этапе на взаимодействие с учителем. Сотрудничество со сверстниками повышает качество освоения знаний и даёт более высокие показания в развитии рефлексивного мышления ученика, умения оценивать свои возможности и отделять область знания от незнания. Системы отношений «ученик – учитель» и «ученик – ученик» по-разному влияют на психическое развитие ребенка. Совместная деятельность со сверстниками способствует становлению критичности и самостоятельности суждений, так как предполагает равноправные отношения. Такая деятельность является более продуктивной и помогает в плане социализации личности. Социальное проектирование в данном случае рассматривается как разновидность деятельности, участниками которой могут быть все субъекты образования: учителя, обучающиеся, родители, специалисты 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неучебной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 xml:space="preserve"> сферы, </w:t>
      </w: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административные лица. Таким образом, социальное проектирование – особый вид деятельности, результатом которого является создание реального социального «продукта», имеющего для участников проекта практическое значение. Социальное проектирование – технология социального воспитания учащихся.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 Подросток и тем более старшеклассник в состоянии взять на себя значительную долю ответственности за своё развитие и за изменения социальной ситуации. Он готов быть ответственным за серьёзные дела. И возможность дать детям в реальном деле попробовать свои силы открывает активное использование технологии социального проектирования.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В чём же положительные стороны социального проектирования как педагогической технологии в воспитательной работе?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Во-первых, социальное проектирование – это самостоятельный выбор той деятельности, которая больше всего соответствует интересам и способностям самого ребёнка. Человек, который делает выбор, несёт и личную ответственность за его последствия. Желание уйти от ответственности часто диктует нерешительность человека. Самостоятельность импонирует подросткам. Во-вторых, это возможность реального участия в решении проблемного дома, двора, района, села и т. д. мысль: "Я могу это сделать сам и не только для себя", – больше всего воодушевляет подростков. В этот период становления детской личности ярко выражены потребность быть нужным, полезным другим, желание проверить свои способности в реальном деле. В-третьих, это коллективная работа над большим и важным делом, которая формирует важные социальные навыки, крайне необходимые сегодня для трудовой деятельности в производственных коллективах, в фирмах и т. д. В-четвёртых, социальный проект, осуществляемый по собственному выбору школьника, является настоящей школой жизни.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В этом смысле, социальное проектирование можно рассматривать как эффективную 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 xml:space="preserve"> работу с подрастающим поколением, в процессе которой  подростки и старшеклассники в реальной деятельности начинают ощущать, какая же сфера жизни их больше привлекает. У школьника, который принимает участие в разнообразных видах деятельности, значительно повышается шанс сделать верный выбор своего профессионального будущего.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Под социальным проектированием в целом понимается деятельность: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социальнозначимая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социальный эффект;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которой является создание реального (но не обязательно вещественного) «продукта», имеющего для подростка практическое значение и принципиально, качественно нового в его личном опыте;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задуманная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, продуманная и осуществленная подростком;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в ходе которой подросток вступает в конструктивное взаимодействие с миром,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взрослой культурой, с социумом; через которую формируются социальные навыки подростка.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Социальный проект – это модель предлагаемых изменений в ближайшем социальном окружении в виде: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а) словесного описания предполагаемых действий по осуществлению указанных изменений;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б) графического изображения (чертежей, схем и т.д.); в) числовых показателей и расчетов, необходимых для осуществления планируемых действий.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А откуда же берутся идеи для проектов?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Они могут возникнуть спонтанно в 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педколлективе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>, в классе, их могут предложить специалист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профессионалы, можно спросить об этом учеников, их родителей. Проект разрабатывается исходя из коллективного желания тех, на кого он рассчитан. Проектная </w:t>
      </w: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работа может объединить всех участников образовательного пространства: учащихся, их родителей, учителей. В ходе этой деятельности устанавливаются партнёрские контакты с местной администрацией, её службами, учреждениями ближайшего окружения и различными спонсорскими организациями, если требуется финансовая поддержка. Необходимо продумать подсистемы обеспечения и поддержки: информационного, финансового, материально-технического, нормативно-правового обеспечения.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Виды социальных проектов учащихся: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1. </w:t>
      </w:r>
      <w:r w:rsidRPr="00EB7B4A">
        <w:rPr>
          <w:rFonts w:ascii="Times New Roman" w:hAnsi="Times New Roman" w:cs="Times New Roman"/>
          <w:b/>
          <w:sz w:val="24"/>
          <w:szCs w:val="24"/>
        </w:rPr>
        <w:t>Прикладные</w:t>
      </w:r>
      <w:r w:rsidRPr="002845A7">
        <w:rPr>
          <w:rFonts w:ascii="Times New Roman" w:hAnsi="Times New Roman" w:cs="Times New Roman"/>
          <w:sz w:val="24"/>
          <w:szCs w:val="24"/>
        </w:rPr>
        <w:t xml:space="preserve"> (результат выполнения такого проекта может быть непосредственно использован в практике); например, обустройство близлежащего озера или аллеи.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2. </w:t>
      </w:r>
      <w:r w:rsidRPr="00EB7B4A">
        <w:rPr>
          <w:rFonts w:ascii="Times New Roman" w:hAnsi="Times New Roman" w:cs="Times New Roman"/>
          <w:b/>
          <w:sz w:val="24"/>
          <w:szCs w:val="24"/>
        </w:rPr>
        <w:t xml:space="preserve">Информационные </w:t>
      </w:r>
      <w:r w:rsidRPr="002845A7">
        <w:rPr>
          <w:rFonts w:ascii="Times New Roman" w:hAnsi="Times New Roman" w:cs="Times New Roman"/>
          <w:sz w:val="24"/>
          <w:szCs w:val="24"/>
        </w:rPr>
        <w:t xml:space="preserve">(предназначены для работы с информацией о каком-либо объекте, явлении, событии; предполагает анализ и обобщение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и представление для широкой аудитории); например, изучение влияния автомобилей на жизнь людей.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3. </w:t>
      </w:r>
      <w:r w:rsidRPr="00EB7B4A">
        <w:rPr>
          <w:rFonts w:ascii="Times New Roman" w:hAnsi="Times New Roman" w:cs="Times New Roman"/>
          <w:b/>
          <w:sz w:val="24"/>
          <w:szCs w:val="24"/>
        </w:rPr>
        <w:t>Ролевые и игровые</w:t>
      </w:r>
      <w:r w:rsidRPr="002845A7">
        <w:rPr>
          <w:rFonts w:ascii="Times New Roman" w:hAnsi="Times New Roman" w:cs="Times New Roman"/>
          <w:sz w:val="24"/>
          <w:szCs w:val="24"/>
        </w:rPr>
        <w:t xml:space="preserve"> (участники принимают на себя определенные социальные роли, обусловленные содержанием проекта, определяют поведение в игровой ситуации); например, проект «Школьное самоуправление» или «Выборы».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EB7B4A">
        <w:rPr>
          <w:rFonts w:ascii="Times New Roman" w:hAnsi="Times New Roman" w:cs="Times New Roman"/>
          <w:b/>
          <w:sz w:val="24"/>
          <w:szCs w:val="24"/>
        </w:rPr>
        <w:t>Исследовательские</w:t>
      </w:r>
      <w:r w:rsidRPr="002845A7">
        <w:rPr>
          <w:rFonts w:ascii="Times New Roman" w:hAnsi="Times New Roman" w:cs="Times New Roman"/>
          <w:sz w:val="24"/>
          <w:szCs w:val="24"/>
        </w:rPr>
        <w:t xml:space="preserve"> (результат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гипотеза, задача и др.);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5</w:t>
      </w:r>
      <w:r w:rsidRPr="00EB7B4A">
        <w:rPr>
          <w:rFonts w:ascii="Times New Roman" w:hAnsi="Times New Roman" w:cs="Times New Roman"/>
          <w:b/>
          <w:sz w:val="24"/>
          <w:szCs w:val="24"/>
        </w:rPr>
        <w:t>. Проекты, включающие совокупность поисковых, творческих по своей сути приемов</w:t>
      </w:r>
      <w:r w:rsidRPr="00284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Цель социального проектирования - привлечение внимания воспитанников к актуальным социальным проблемам местного сообщества;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 включение старшеклассников в реальную практическую деятельность по разрешению одной из этих проблем силами самих учащихся.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Основные задачи социального проектирования: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-повысить общий уровень культуры детей и подростков за счет получения дополнительной информации;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 формировать социально-личностные компетенции: навыки «разумного социального» поведения в сообществе,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 xml:space="preserve">- совершенствовать полезные социальные навыки и умения (планирование предстоящей деятельности,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 расчет необходимых ресурсов,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-анализ результатов и окончательных итогов и т.п.), социальную мобильность и т.д.;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-закреплять навыки командной работы.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Объектом деятельности в ходе социального проектирования могут выступать: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социальные явления («социальные негативы» — курение, наркомания, сквернословие, алкоголизм);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 xml:space="preserve"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 xml:space="preserve">социальные институты (органы власти и управления, политическая партия, школа, больница, магазин, почта, парикмахерская и др.);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 xml:space="preserve"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т.п.);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Проекты бывают двух видов: </w:t>
      </w:r>
    </w:p>
    <w:p w:rsidR="002845A7" w:rsidRPr="00EB7B4A" w:rsidRDefault="002845A7" w:rsidP="00246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заказные </w:t>
      </w:r>
    </w:p>
    <w:p w:rsidR="002845A7" w:rsidRPr="00EB7B4A" w:rsidRDefault="002845A7" w:rsidP="00246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инициативные.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Разработка заказного проекта осуществляется по решению заказчика, например, в лице администрации школы или другого государственного органа. Инициативный проект разрабатывается группой лиц, лично заинтересованных в решении проектной проблемы, например, членами молодежной общественной организации и т.д.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Инициаторы проекта сами: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 Выявляют проблему;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Формулируют цель и задачи проекта;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Проводят первичную разработку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Далее: </w:t>
      </w:r>
    </w:p>
    <w:p w:rsidR="002845A7" w:rsidRPr="00EB7B4A" w:rsidRDefault="002845A7" w:rsidP="00246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Сами завершают разработку проекта; </w:t>
      </w:r>
    </w:p>
    <w:p w:rsidR="002845A7" w:rsidRPr="00EB7B4A" w:rsidRDefault="002845A7" w:rsidP="00246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Обращаются в заинтересованные организации с просьбой провести экспертизу и/или поддержать проект; </w:t>
      </w:r>
    </w:p>
    <w:p w:rsidR="002845A7" w:rsidRPr="00246911" w:rsidRDefault="002845A7" w:rsidP="00246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Сами реализуют свой проект.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Разработка социального проекта начинается с изучения общественного мнения о состоянии социальной ситуации в местном сообществе в данное время. После этого формулируется социальная проблема, актуальная в данном местном сообществе.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Схема составления проблемы состоит в сжатой формулировке ситуации, которая требует изменений (</w:t>
      </w:r>
      <w:proofErr w:type="spellStart"/>
      <w:r w:rsidRPr="002845A7">
        <w:rPr>
          <w:rFonts w:ascii="Times New Roman" w:hAnsi="Times New Roman" w:cs="Times New Roman"/>
          <w:sz w:val="24"/>
          <w:szCs w:val="24"/>
        </w:rPr>
        <w:t>штапмы-предложения</w:t>
      </w:r>
      <w:proofErr w:type="spellEnd"/>
      <w:r w:rsidRPr="002845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«До сих пор ничего не сделано для того, чтобы...» или «Все меры по... оказываются малоэффективными» или «То, что дела</w:t>
      </w:r>
      <w:r w:rsidR="00EB7B4A">
        <w:rPr>
          <w:rFonts w:ascii="Times New Roman" w:hAnsi="Times New Roman" w:cs="Times New Roman"/>
          <w:sz w:val="24"/>
          <w:szCs w:val="24"/>
        </w:rPr>
        <w:t>лось до сих пор, не принесло ре</w:t>
      </w:r>
      <w:r w:rsidRPr="002845A7">
        <w:rPr>
          <w:rFonts w:ascii="Times New Roman" w:hAnsi="Times New Roman" w:cs="Times New Roman"/>
          <w:sz w:val="24"/>
          <w:szCs w:val="24"/>
        </w:rPr>
        <w:t>зультатов...»).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При формулировании проблемы важно показать актуальность, новизну, масштабность проекта, его социальную значимость. Необходимо выделить сферу применения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Раздел «постановка проблемы» можно считать качественно прописанным, если: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он раскрывает необходимость выполнения проекта;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в нем описаны обстоятельства, побудившие написать проект;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проблема выглядит значимой для вашей территории, в целом для общества;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исполнитель является достаточно компетентным для реализации проекта;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масштабы проекта разумны, он не делает попытки решить все мировые проблемы сразу;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проект поддерживается статистическими и аналитическими </w:t>
      </w:r>
      <w:proofErr w:type="spellStart"/>
      <w:r w:rsidRPr="00EB7B4A">
        <w:rPr>
          <w:rFonts w:ascii="Times New Roman" w:hAnsi="Times New Roman" w:cs="Times New Roman"/>
          <w:sz w:val="24"/>
          <w:szCs w:val="24"/>
        </w:rPr>
        <w:t>дан¬ными</w:t>
      </w:r>
      <w:proofErr w:type="spellEnd"/>
      <w:r w:rsidRPr="00EB7B4A">
        <w:rPr>
          <w:rFonts w:ascii="Times New Roman" w:hAnsi="Times New Roman" w:cs="Times New Roman"/>
          <w:sz w:val="24"/>
          <w:szCs w:val="24"/>
        </w:rPr>
        <w:t xml:space="preserve">, ссылками на экспертов, ключевые научно-методические </w:t>
      </w:r>
      <w:proofErr w:type="spellStart"/>
      <w:r w:rsidRPr="00EB7B4A">
        <w:rPr>
          <w:rFonts w:ascii="Times New Roman" w:hAnsi="Times New Roman" w:cs="Times New Roman"/>
          <w:sz w:val="24"/>
          <w:szCs w:val="24"/>
        </w:rPr>
        <w:t>ис¬точники</w:t>
      </w:r>
      <w:proofErr w:type="spellEnd"/>
      <w:r w:rsidRPr="00EB7B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проблема сформулирована с точки зрения того, чьим нуждам служит проект, а не с точки зрения «удобства» исполнителя;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нет голословных утверждений, минимум наукообразных и </w:t>
      </w:r>
      <w:proofErr w:type="spellStart"/>
      <w:r w:rsidRPr="00EB7B4A">
        <w:rPr>
          <w:rFonts w:ascii="Times New Roman" w:hAnsi="Times New Roman" w:cs="Times New Roman"/>
          <w:sz w:val="24"/>
          <w:szCs w:val="24"/>
        </w:rPr>
        <w:t>спе¬циальных</w:t>
      </w:r>
      <w:proofErr w:type="spellEnd"/>
      <w:r w:rsidRPr="00EB7B4A">
        <w:rPr>
          <w:rFonts w:ascii="Times New Roman" w:hAnsi="Times New Roman" w:cs="Times New Roman"/>
          <w:sz w:val="24"/>
          <w:szCs w:val="24"/>
        </w:rPr>
        <w:t xml:space="preserve"> терминов; написан кратко и интересно; </w:t>
      </w:r>
    </w:p>
    <w:p w:rsidR="002845A7" w:rsidRPr="00EB7B4A" w:rsidRDefault="002845A7" w:rsidP="00246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 четко определен способ решения проблемы.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После того как четко определили проблему ставятся цели и разрабатываются задачи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Цель проекта - это осознанное представление результата деятельности по проекту.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Цель возникает при выявлении проблемы и рисует образ желаемого результата.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Формулировка цели должна б</w:t>
      </w:r>
      <w:r w:rsidR="00EB7B4A">
        <w:rPr>
          <w:rFonts w:ascii="Times New Roman" w:hAnsi="Times New Roman" w:cs="Times New Roman"/>
          <w:sz w:val="24"/>
          <w:szCs w:val="24"/>
        </w:rPr>
        <w:t>ыть увязана с выявленной пробле</w:t>
      </w:r>
      <w:r w:rsidRPr="002845A7">
        <w:rPr>
          <w:rFonts w:ascii="Times New Roman" w:hAnsi="Times New Roman" w:cs="Times New Roman"/>
          <w:sz w:val="24"/>
          <w:szCs w:val="24"/>
        </w:rPr>
        <w:t xml:space="preserve">мой и по возможности решать ее, указывая путь от реального состояния дел до идеального или предполагаемого после реализации данного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Основные требования к формулировке цели таковы: </w:t>
      </w:r>
    </w:p>
    <w:p w:rsidR="002845A7" w:rsidRPr="00EB7B4A" w:rsidRDefault="002845A7" w:rsidP="00246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достижимость в рамках этого проекта; </w:t>
      </w:r>
    </w:p>
    <w:p w:rsidR="002845A7" w:rsidRPr="00EB7B4A" w:rsidRDefault="002845A7" w:rsidP="00246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безусловность, так как для проектной деятельности изучение</w:t>
      </w:r>
      <w:proofErr w:type="gramStart"/>
      <w:r w:rsidRPr="00EB7B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7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A7" w:rsidRPr="00EB7B4A" w:rsidRDefault="002845A7" w:rsidP="00246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возможных условий должно быть завершено до начала работ; </w:t>
      </w:r>
    </w:p>
    <w:p w:rsidR="002845A7" w:rsidRPr="00EB7B4A" w:rsidRDefault="002845A7" w:rsidP="00246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B4A">
        <w:rPr>
          <w:rFonts w:ascii="Times New Roman" w:hAnsi="Times New Roman" w:cs="Times New Roman"/>
          <w:sz w:val="24"/>
          <w:szCs w:val="24"/>
        </w:rPr>
        <w:t>предусмотрение</w:t>
      </w:r>
      <w:proofErr w:type="spellEnd"/>
      <w:r w:rsidRPr="00EB7B4A">
        <w:rPr>
          <w:rFonts w:ascii="Times New Roman" w:hAnsi="Times New Roman" w:cs="Times New Roman"/>
          <w:sz w:val="24"/>
          <w:szCs w:val="24"/>
        </w:rPr>
        <w:t xml:space="preserve"> итогового результата проекта; </w:t>
      </w:r>
    </w:p>
    <w:p w:rsidR="002845A7" w:rsidRPr="00246911" w:rsidRDefault="002845A7" w:rsidP="002469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соответствие компетентности, подготовленности финансово-экономическим, материально-техническим, организационным </w:t>
      </w:r>
      <w:proofErr w:type="gramStart"/>
      <w:r w:rsidRPr="00EB7B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7B4A">
        <w:rPr>
          <w:rFonts w:ascii="Times New Roman" w:hAnsi="Times New Roman" w:cs="Times New Roman"/>
          <w:sz w:val="24"/>
          <w:szCs w:val="24"/>
        </w:rPr>
        <w:t xml:space="preserve">условиям реализации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Задача в проекте - это конкретная часть цели (пункт), которую предстоит реализовать, или это действие, которое вы предпринимаете, чтобы достичь цели проекта.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 xml:space="preserve">Лучше избегать глаголов несовершенного, вида (содействовать, поддерживать, усиливать), а применять слова: подготовить, уменьшить, увеличить, организовать, изготовить (глаголы совершенного вида). </w:t>
      </w:r>
      <w:proofErr w:type="gramEnd"/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 Раздел «Цели и задачи» можно считать прописанным, если он соответствует следующим условиям: </w:t>
      </w:r>
    </w:p>
    <w:p w:rsidR="002845A7" w:rsidRP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описывает предполагаемые итоги выполнения проекта, поддающиеся оценке; </w:t>
      </w:r>
    </w:p>
    <w:p w:rsidR="002845A7" w:rsidRP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цель является общим итогом проекта, а задачи - промежуточными, частными результатами; </w:t>
      </w:r>
    </w:p>
    <w:p w:rsidR="002845A7" w:rsidRP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из раздела ясно, какие произойдут изменения в социальной ситуации; </w:t>
      </w:r>
    </w:p>
    <w:p w:rsid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по каждой проблеме, сформулированной в предыдущей части, есть хотя бы одна четкая зад</w:t>
      </w:r>
      <w:r w:rsidR="00EB7B4A">
        <w:rPr>
          <w:rFonts w:ascii="Times New Roman" w:hAnsi="Times New Roman" w:cs="Times New Roman"/>
          <w:sz w:val="24"/>
          <w:szCs w:val="24"/>
        </w:rPr>
        <w:t xml:space="preserve">ача; </w:t>
      </w:r>
      <w:r w:rsidRPr="00EB7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A7" w:rsidRP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цели в принципе достижимы, а результаты поддаются измерению; </w:t>
      </w:r>
    </w:p>
    <w:p w:rsidR="002845A7" w:rsidRPr="00EB7B4A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постановку целей и задач ав</w:t>
      </w:r>
      <w:r w:rsidR="00EB7B4A">
        <w:rPr>
          <w:rFonts w:ascii="Times New Roman" w:hAnsi="Times New Roman" w:cs="Times New Roman"/>
          <w:sz w:val="24"/>
          <w:szCs w:val="24"/>
        </w:rPr>
        <w:t>торы не путают с методами их ре</w:t>
      </w:r>
      <w:r w:rsidRPr="00EB7B4A">
        <w:rPr>
          <w:rFonts w:ascii="Times New Roman" w:hAnsi="Times New Roman" w:cs="Times New Roman"/>
          <w:sz w:val="24"/>
          <w:szCs w:val="24"/>
        </w:rPr>
        <w:t xml:space="preserve">шения; </w:t>
      </w:r>
    </w:p>
    <w:p w:rsidR="002845A7" w:rsidRPr="00246911" w:rsidRDefault="002845A7" w:rsidP="002469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язык ясен и четок, нет лишних, ненужных пояснений и ссылок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При разработке проекта обязательно изучение реальных возможностей своей проектной группы, составление детального плана работы, рабочего графика по реализации всех пунктов плана, а также определение обязанностей и их распределение в проектной группе. План в проекте требует установления перечня и порядка действий по реализации. Мероприятия логически выстраиваются в соответствии с задачами по направлениям, этапам, модулям и др. Все виды работ увязываются с ресурсами, устанавливаются сроки, ответственные исполнители. Конкретизация плана ведется различными способами, в том числе в графической форме. План должен быть последователен и убедителен, в нем ясен состав ответственных, исполнителей, средств. Мероприятия плана логически связаны, понятны причины выбора именно этих форм работы.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На стадии разработки проекта определяются необходимые ресурсы и источники их финансирования, составляется бюджет проекта, разрабатывается система оценки эффективности работы над проектом. Кроме того происходит при необходимости обучение членов проектной группы необходимым навыкам и умениям и формирование общественного мнения в местном сообществе через Дальнейшие шаги–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о реализация разработанного проекта силами инициативной группы воспитанников.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На этом этапе составляются деловые предложения по разработанному проекту, происходит поиск делового партнера для реализации проекта, проводятся официальные переговоры с реальными партнерами и получение необходимых ресурсов.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Основное внимание при составлении бюджета следует уделить вопросам: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Сколько в целом необходимо средств на осуществление проекта?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На какие цели будут израсходованы средства?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Какие средства есть в налич</w:t>
      </w:r>
      <w:proofErr w:type="gramStart"/>
      <w:r w:rsidRPr="00EB7B4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EB7B4A">
        <w:rPr>
          <w:rFonts w:ascii="Times New Roman" w:hAnsi="Times New Roman" w:cs="Times New Roman"/>
          <w:sz w:val="24"/>
          <w:szCs w:val="24"/>
        </w:rPr>
        <w:t xml:space="preserve">рганизаторов проекта?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Какая есть материально-техническая база?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Какие дополнительные источники финансирования можно найти (конкурсные средства государственных структур и общественных фондов; бюджетные поступления; взносы (членские, родительские); средства учредителей; благотвор</w:t>
      </w:r>
      <w:r w:rsidR="00EB7B4A">
        <w:rPr>
          <w:rFonts w:ascii="Times New Roman" w:hAnsi="Times New Roman" w:cs="Times New Roman"/>
          <w:sz w:val="24"/>
          <w:szCs w:val="24"/>
        </w:rPr>
        <w:t>ительные пожертвования; спонсор</w:t>
      </w:r>
      <w:r w:rsidRPr="00EB7B4A">
        <w:rPr>
          <w:rFonts w:ascii="Times New Roman" w:hAnsi="Times New Roman" w:cs="Times New Roman"/>
          <w:sz w:val="24"/>
          <w:szCs w:val="24"/>
        </w:rPr>
        <w:t xml:space="preserve">ские отчисления; доходы от разрешенной законом деятельности; труд добровольцев; прочие, не запрещенные законом поступления)? </w:t>
      </w:r>
    </w:p>
    <w:p w:rsidR="002845A7" w:rsidRPr="00EB7B4A" w:rsidRDefault="002845A7" w:rsidP="002469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>На какие цели будут израсходованы средства, собранные для реализации проекта? Бюджет проекта обязательно должен быть «</w:t>
      </w:r>
      <w:proofErr w:type="spellStart"/>
      <w:r w:rsidRPr="00EB7B4A">
        <w:rPr>
          <w:rFonts w:ascii="Times New Roman" w:hAnsi="Times New Roman" w:cs="Times New Roman"/>
          <w:sz w:val="24"/>
          <w:szCs w:val="24"/>
        </w:rPr>
        <w:t>трехколоночным</w:t>
      </w:r>
      <w:proofErr w:type="spellEnd"/>
      <w:r w:rsidRPr="00EB7B4A">
        <w:rPr>
          <w:rFonts w:ascii="Times New Roman" w:hAnsi="Times New Roman" w:cs="Times New Roman"/>
          <w:sz w:val="24"/>
          <w:szCs w:val="24"/>
        </w:rPr>
        <w:t>», где в первой колонке указываются имеющие</w:t>
      </w:r>
      <w:r w:rsidR="00EB7B4A">
        <w:rPr>
          <w:rFonts w:ascii="Times New Roman" w:hAnsi="Times New Roman" w:cs="Times New Roman"/>
          <w:sz w:val="24"/>
          <w:szCs w:val="24"/>
        </w:rPr>
        <w:t>ся у заявителя средства, во вто</w:t>
      </w:r>
      <w:r w:rsidRPr="00EB7B4A">
        <w:rPr>
          <w:rFonts w:ascii="Times New Roman" w:hAnsi="Times New Roman" w:cs="Times New Roman"/>
          <w:sz w:val="24"/>
          <w:szCs w:val="24"/>
        </w:rPr>
        <w:t>рой - запрашиваемые средства, в третьей - общая сумма расходов. Как правило, соотношение между имеющ</w:t>
      </w:r>
      <w:r w:rsidR="00EB7B4A">
        <w:rPr>
          <w:rFonts w:ascii="Times New Roman" w:hAnsi="Times New Roman" w:cs="Times New Roman"/>
          <w:sz w:val="24"/>
          <w:szCs w:val="24"/>
        </w:rPr>
        <w:t>имися и запрашиваемыми по проек</w:t>
      </w:r>
      <w:r w:rsidRPr="00EB7B4A">
        <w:rPr>
          <w:rFonts w:ascii="Times New Roman" w:hAnsi="Times New Roman" w:cs="Times New Roman"/>
          <w:sz w:val="24"/>
          <w:szCs w:val="24"/>
        </w:rPr>
        <w:t xml:space="preserve">ту суммами должно быть 50% на 50%. Организаторы проекта должны быть убеждены в его полезности, но нельзя автоматически ожидать, что </w:t>
      </w:r>
      <w:r w:rsidR="00EB7B4A">
        <w:rPr>
          <w:rFonts w:ascii="Times New Roman" w:hAnsi="Times New Roman" w:cs="Times New Roman"/>
          <w:sz w:val="24"/>
          <w:szCs w:val="24"/>
        </w:rPr>
        <w:t>любой человек разделит ваше мне</w:t>
      </w:r>
      <w:r w:rsidRPr="00EB7B4A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Проектная группа выявляет потенциальный круг благотворителей,: </w:t>
      </w:r>
      <w:proofErr w:type="gramStart"/>
      <w:r w:rsidRPr="002845A7">
        <w:rPr>
          <w:rFonts w:ascii="Times New Roman" w:hAnsi="Times New Roman" w:cs="Times New Roman"/>
          <w:sz w:val="24"/>
          <w:szCs w:val="24"/>
        </w:rPr>
        <w:t>выясняет</w:t>
      </w:r>
      <w:proofErr w:type="gramEnd"/>
      <w:r w:rsidRPr="002845A7">
        <w:rPr>
          <w:rFonts w:ascii="Times New Roman" w:hAnsi="Times New Roman" w:cs="Times New Roman"/>
          <w:sz w:val="24"/>
          <w:szCs w:val="24"/>
        </w:rPr>
        <w:t xml:space="preserve"> кто они и чего хотят, готовит привлекательную информацию о; проекте, убедительные аргументы в под</w:t>
      </w:r>
      <w:r w:rsidR="00EB7B4A">
        <w:rPr>
          <w:rFonts w:ascii="Times New Roman" w:hAnsi="Times New Roman" w:cs="Times New Roman"/>
          <w:sz w:val="24"/>
          <w:szCs w:val="24"/>
        </w:rPr>
        <w:t>держку проекта и определяет аде</w:t>
      </w:r>
      <w:r w:rsidRPr="002845A7">
        <w:rPr>
          <w:rFonts w:ascii="Times New Roman" w:hAnsi="Times New Roman" w:cs="Times New Roman"/>
          <w:sz w:val="24"/>
          <w:szCs w:val="24"/>
        </w:rPr>
        <w:t xml:space="preserve">кватные способы привлечения ресурсов.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требования к проекту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1.Ограниченность (по времени, целям и задачам,  результатам и т.д.) – это характеристика проекта,  позволяющая контролировать ход его реализации по четко определенным этапам на основании обозначенных, измеряемых результатов каждого этапа.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Ограниченность проекта означает, что он содержит: </w:t>
      </w:r>
    </w:p>
    <w:p w:rsidR="002845A7" w:rsidRPr="00EB7B4A" w:rsidRDefault="002845A7" w:rsidP="002469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этапы и конкретные сроки их реализации; </w:t>
      </w:r>
    </w:p>
    <w:p w:rsidR="002845A7" w:rsidRPr="00EB7B4A" w:rsidRDefault="002845A7" w:rsidP="002469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четкие и измеряемые задачи; </w:t>
      </w:r>
    </w:p>
    <w:p w:rsidR="002845A7" w:rsidRPr="00EB7B4A" w:rsidRDefault="002845A7" w:rsidP="002469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конкретные и измеряемые результаты; </w:t>
      </w:r>
    </w:p>
    <w:p w:rsidR="002845A7" w:rsidRPr="00EB7B4A" w:rsidRDefault="002845A7" w:rsidP="002469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планы и графики выполнения работ; </w:t>
      </w:r>
    </w:p>
    <w:p w:rsidR="002845A7" w:rsidRPr="00EB7B4A" w:rsidRDefault="002845A7" w:rsidP="002469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sz w:val="24"/>
          <w:szCs w:val="24"/>
        </w:rPr>
        <w:t xml:space="preserve">конкретное количество и качество ресурсов, необходимых для реализации.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2. Целостность – общий смысл проекта ясен и очевиден, каждая его часть соответствует общему замыслу и предполагаемому результату.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3. Последовательность и связность – логика построения частей, которые соотносятся и обосновывают друг друга.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Цели и задачи напрямую вытекают из поставленной проблемы. Бюджет опирается на описание ресурсов и сочетается с планом.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4. Объективность и обоснованность – доказательность того, что идея проекта, подход к решению проблемы оказались не случайным образом, а являются следствием работы авторов по осмыслению ситуации и оценки возможностей воздействия на нее.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5. Компетентность автора и персонала – адекватное выражение осведомленности авторов в проблематике, средствах СЛАЙД и возможностях решения вопроса. Владение персонала технологиями, механизмами, формами и методами реализации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6. Жизнеспособность – определение перспектив развития проекта в дальнейшем, возможности его реализации в других условиях, чем он может быть продолжен.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A7" w:rsidRPr="006D1ACA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</w:t>
      </w:r>
      <w:r w:rsidRPr="006D1ACA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проекта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1. Проект отпечатан, аккуратно оформлен. </w:t>
      </w:r>
    </w:p>
    <w:p w:rsidR="00EB7B4A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2. Титульная страница содержит название проекта, данные об авторах, принадлежность учреждению/организации, год и место составления.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3. </w:t>
      </w:r>
      <w:r w:rsidR="00EB7B4A">
        <w:rPr>
          <w:rFonts w:ascii="Times New Roman" w:hAnsi="Times New Roman" w:cs="Times New Roman"/>
          <w:sz w:val="24"/>
          <w:szCs w:val="24"/>
        </w:rPr>
        <w:t>Если проект больше пяти страниц</w:t>
      </w:r>
      <w:r w:rsidRPr="002845A7">
        <w:rPr>
          <w:rFonts w:ascii="Times New Roman" w:hAnsi="Times New Roman" w:cs="Times New Roman"/>
          <w:sz w:val="24"/>
          <w:szCs w:val="24"/>
        </w:rPr>
        <w:t xml:space="preserve"> по объёму, то он имеет оглавление с указанием разделов и нумерации страниц.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4. Если в тексте использованы цитаты, обязательны сноски на источник, если авторы использовали литературу – в конце приложён библиографический список с указанием автора, названия книги, издательства, места и года издания.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5. Желательно, чтобы каждая глава была отпечатана с новой страницы, главы разделены на смысловые абзацы. Проект должен быть кратким и лаконичным, как правило, не более 10 страниц читабельного текста – описания проекта.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7. Форма написания проекта должна быть доступной и интересной. </w:t>
      </w:r>
    </w:p>
    <w:p w:rsidR="002845A7" w:rsidRPr="002845A7" w:rsidRDefault="00253086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2845A7" w:rsidRPr="002845A7">
        <w:rPr>
          <w:rFonts w:ascii="Times New Roman" w:hAnsi="Times New Roman" w:cs="Times New Roman"/>
          <w:sz w:val="24"/>
          <w:szCs w:val="24"/>
        </w:rPr>
        <w:t xml:space="preserve">Поясняющая/дополнительная документация (сценарии, анкеты, результаты социальных опросов, отзывы, финансовые бланки и т.д.) прилагается в конце проекта. </w:t>
      </w:r>
      <w:r w:rsidR="006D1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A7" w:rsidRPr="006D1ACA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CA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1. Повышенная социальная активность учащихся, их готовность принять личное практическое участие в улучшении социальной ситуации в местном сообществе.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2. Готовность органов местного самоуправления выслушать доводы воспитанников и принять их предложения по улучшению социальной ситуации.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3. Реальный вклад учащихся в изменение социальной ситуации в местном сообществе.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4. Положительные изменения в сознании детей и подростков, повышение уровня общей культуры воспитанников.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t xml:space="preserve"> 5.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дела. </w:t>
      </w:r>
    </w:p>
    <w:p w:rsidR="002845A7" w:rsidRPr="002845A7" w:rsidRDefault="002845A7" w:rsidP="00246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A7">
        <w:rPr>
          <w:rFonts w:ascii="Times New Roman" w:hAnsi="Times New Roman" w:cs="Times New Roman"/>
          <w:sz w:val="24"/>
          <w:szCs w:val="24"/>
        </w:rPr>
        <w:lastRenderedPageBreak/>
        <w:t xml:space="preserve"> 6. 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 </w:t>
      </w:r>
    </w:p>
    <w:p w:rsidR="002845A7" w:rsidRPr="002845A7" w:rsidRDefault="002845A7" w:rsidP="0024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FB2" w:rsidRPr="002845A7" w:rsidRDefault="00660FB2" w:rsidP="00284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B2" w:rsidRPr="002845A7" w:rsidSect="0024691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6DD"/>
    <w:multiLevelType w:val="hybridMultilevel"/>
    <w:tmpl w:val="A692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8A3"/>
    <w:multiLevelType w:val="hybridMultilevel"/>
    <w:tmpl w:val="BF60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87A27"/>
    <w:multiLevelType w:val="hybridMultilevel"/>
    <w:tmpl w:val="E85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A3038"/>
    <w:multiLevelType w:val="hybridMultilevel"/>
    <w:tmpl w:val="FC9E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73A4B"/>
    <w:multiLevelType w:val="hybridMultilevel"/>
    <w:tmpl w:val="0C3E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750A1"/>
    <w:multiLevelType w:val="hybridMultilevel"/>
    <w:tmpl w:val="FB14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63115"/>
    <w:multiLevelType w:val="hybridMultilevel"/>
    <w:tmpl w:val="5EA4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A7"/>
    <w:rsid w:val="00081000"/>
    <w:rsid w:val="00246911"/>
    <w:rsid w:val="00253086"/>
    <w:rsid w:val="002845A7"/>
    <w:rsid w:val="00517EE8"/>
    <w:rsid w:val="005A1650"/>
    <w:rsid w:val="00660FB2"/>
    <w:rsid w:val="006D1ACA"/>
    <w:rsid w:val="00A46A94"/>
    <w:rsid w:val="00EB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nakle</cp:lastModifiedBy>
  <cp:revision>5</cp:revision>
  <dcterms:created xsi:type="dcterms:W3CDTF">2017-02-28T19:03:00Z</dcterms:created>
  <dcterms:modified xsi:type="dcterms:W3CDTF">2022-11-27T00:19:00Z</dcterms:modified>
</cp:coreProperties>
</file>